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DD415" w14:textId="77777777" w:rsidR="00A468CD" w:rsidRDefault="00A468CD" w:rsidP="001A67E1">
      <w:pPr>
        <w:spacing w:line="276" w:lineRule="auto"/>
        <w:jc w:val="center"/>
        <w:rPr>
          <w:rFonts w:cs="Arial"/>
          <w:sz w:val="36"/>
          <w:szCs w:val="36"/>
        </w:rPr>
      </w:pPr>
    </w:p>
    <w:p w14:paraId="257C3946" w14:textId="77777777" w:rsidR="00A468CD" w:rsidRDefault="00A468CD" w:rsidP="001A67E1">
      <w:pPr>
        <w:spacing w:line="276" w:lineRule="auto"/>
        <w:jc w:val="center"/>
        <w:rPr>
          <w:rFonts w:cs="Arial"/>
          <w:sz w:val="36"/>
          <w:szCs w:val="36"/>
        </w:rPr>
      </w:pPr>
      <w:bookmarkStart w:id="0" w:name="_GoBack"/>
      <w:bookmarkEnd w:id="0"/>
    </w:p>
    <w:p w14:paraId="6673E1F1" w14:textId="144A8E0D" w:rsidR="00083323" w:rsidRPr="00A468CD" w:rsidRDefault="001A67E1" w:rsidP="00A468CD">
      <w:pPr>
        <w:spacing w:line="276" w:lineRule="auto"/>
        <w:rPr>
          <w:rFonts w:cs="Arial"/>
          <w:sz w:val="36"/>
          <w:szCs w:val="36"/>
          <w:u w:val="single"/>
        </w:rPr>
      </w:pPr>
      <w:r w:rsidRPr="00A468CD">
        <w:rPr>
          <w:rFonts w:cs="Arial"/>
          <w:sz w:val="36"/>
          <w:szCs w:val="36"/>
          <w:u w:val="single"/>
        </w:rPr>
        <w:t>COMUNICATO</w:t>
      </w:r>
      <w:r w:rsidR="00A468CD" w:rsidRPr="00A468CD">
        <w:rPr>
          <w:rFonts w:cs="Arial"/>
          <w:sz w:val="36"/>
          <w:szCs w:val="36"/>
          <w:u w:val="single"/>
        </w:rPr>
        <w:t xml:space="preserve"> </w:t>
      </w:r>
      <w:r w:rsidRPr="00A468CD">
        <w:rPr>
          <w:rFonts w:cs="Arial"/>
          <w:sz w:val="36"/>
          <w:szCs w:val="36"/>
          <w:u w:val="single"/>
        </w:rPr>
        <w:t>STAMPA</w:t>
      </w:r>
    </w:p>
    <w:p w14:paraId="1141BE19" w14:textId="22267B2F" w:rsidR="001A67E1" w:rsidRPr="00F91822" w:rsidRDefault="001A67E1" w:rsidP="001A67E1">
      <w:pPr>
        <w:spacing w:line="276" w:lineRule="auto"/>
        <w:jc w:val="center"/>
        <w:rPr>
          <w:rFonts w:cs="Arial"/>
          <w:sz w:val="36"/>
          <w:szCs w:val="36"/>
        </w:rPr>
      </w:pPr>
    </w:p>
    <w:p w14:paraId="01D65898" w14:textId="77777777" w:rsidR="001A67E1" w:rsidRPr="00821107" w:rsidRDefault="001A67E1" w:rsidP="001A67E1">
      <w:pPr>
        <w:jc w:val="center"/>
        <w:rPr>
          <w:rFonts w:cs="Arial"/>
          <w:b/>
          <w:sz w:val="40"/>
          <w:szCs w:val="40"/>
        </w:rPr>
      </w:pPr>
      <w:r w:rsidRPr="00821107">
        <w:rPr>
          <w:rFonts w:cs="Arial"/>
          <w:b/>
          <w:sz w:val="40"/>
          <w:szCs w:val="40"/>
        </w:rPr>
        <w:t>Il rebranding di Unioncamere Lombardia:</w:t>
      </w:r>
    </w:p>
    <w:p w14:paraId="17116908" w14:textId="28B6531D" w:rsidR="001A67E1" w:rsidRPr="00821107" w:rsidRDefault="001A67E1" w:rsidP="001A67E1">
      <w:pPr>
        <w:jc w:val="center"/>
        <w:rPr>
          <w:rFonts w:cs="Arial"/>
          <w:b/>
          <w:sz w:val="40"/>
          <w:szCs w:val="40"/>
        </w:rPr>
      </w:pPr>
      <w:r w:rsidRPr="00821107">
        <w:rPr>
          <w:rFonts w:cs="Arial"/>
          <w:b/>
          <w:sz w:val="40"/>
          <w:szCs w:val="40"/>
        </w:rPr>
        <w:t>cambia il logo e nasce il nuovo sito web</w:t>
      </w:r>
    </w:p>
    <w:p w14:paraId="759F4DFB" w14:textId="77777777" w:rsidR="001A67E1" w:rsidRPr="00821107" w:rsidRDefault="001A67E1" w:rsidP="001A67E1">
      <w:pPr>
        <w:jc w:val="center"/>
        <w:rPr>
          <w:b/>
          <w:sz w:val="40"/>
          <w:szCs w:val="40"/>
        </w:rPr>
      </w:pPr>
    </w:p>
    <w:p w14:paraId="11F71906" w14:textId="77777777" w:rsidR="001A67E1" w:rsidRPr="00821107" w:rsidRDefault="001A67E1" w:rsidP="001A67E1">
      <w:pPr>
        <w:jc w:val="center"/>
        <w:rPr>
          <w:rFonts w:cs="Arial"/>
          <w:i/>
          <w:sz w:val="32"/>
          <w:szCs w:val="32"/>
        </w:rPr>
      </w:pPr>
      <w:r w:rsidRPr="00821107">
        <w:rPr>
          <w:rFonts w:cs="Arial"/>
          <w:i/>
          <w:sz w:val="32"/>
          <w:szCs w:val="32"/>
        </w:rPr>
        <w:t>L’Associazione che riunisce le nove Camere</w:t>
      </w:r>
    </w:p>
    <w:p w14:paraId="4F87BFBD" w14:textId="77777777" w:rsidR="001A67E1" w:rsidRPr="00821107" w:rsidRDefault="001A67E1" w:rsidP="001A67E1">
      <w:pPr>
        <w:jc w:val="center"/>
        <w:rPr>
          <w:rFonts w:cs="Arial"/>
          <w:i/>
          <w:sz w:val="32"/>
          <w:szCs w:val="32"/>
        </w:rPr>
      </w:pPr>
      <w:r w:rsidRPr="00821107">
        <w:rPr>
          <w:rFonts w:cs="Arial"/>
          <w:i/>
          <w:sz w:val="32"/>
          <w:szCs w:val="32"/>
        </w:rPr>
        <w:t>di Commercio lombarde ha una nuova identità visiva</w:t>
      </w:r>
    </w:p>
    <w:p w14:paraId="25D39738" w14:textId="77777777" w:rsidR="001A67E1" w:rsidRPr="00821107" w:rsidRDefault="001A67E1" w:rsidP="001A67E1">
      <w:pPr>
        <w:jc w:val="center"/>
        <w:rPr>
          <w:i/>
          <w:sz w:val="32"/>
          <w:szCs w:val="32"/>
        </w:rPr>
      </w:pPr>
    </w:p>
    <w:p w14:paraId="62BE04C8" w14:textId="77777777" w:rsidR="006B0DE7" w:rsidRDefault="001A67E1" w:rsidP="004A1E87">
      <w:pPr>
        <w:spacing w:line="288" w:lineRule="auto"/>
        <w:jc w:val="both"/>
        <w:rPr>
          <w:sz w:val="28"/>
          <w:szCs w:val="28"/>
        </w:rPr>
      </w:pPr>
      <w:r w:rsidRPr="00821107">
        <w:rPr>
          <w:sz w:val="28"/>
          <w:szCs w:val="28"/>
        </w:rPr>
        <w:t>Milano 12 aprile 2023 - A circa 65 anni dalla sua nascita, avvenuta nel 1958 e a distanza di</w:t>
      </w:r>
      <w:r w:rsidR="0037766B" w:rsidRPr="00821107">
        <w:rPr>
          <w:sz w:val="28"/>
          <w:szCs w:val="28"/>
        </w:rPr>
        <w:t xml:space="preserve"> 20 anni </w:t>
      </w:r>
      <w:r w:rsidRPr="00821107">
        <w:rPr>
          <w:sz w:val="28"/>
          <w:szCs w:val="28"/>
        </w:rPr>
        <w:t>dal suo ultimo</w:t>
      </w:r>
      <w:r w:rsidR="0037766B" w:rsidRPr="00821107">
        <w:rPr>
          <w:sz w:val="28"/>
          <w:szCs w:val="28"/>
        </w:rPr>
        <w:t xml:space="preserve"> </w:t>
      </w:r>
      <w:r w:rsidRPr="00821107">
        <w:rPr>
          <w:sz w:val="28"/>
          <w:szCs w:val="28"/>
        </w:rPr>
        <w:t xml:space="preserve">restyling, Unioncamere Lombardia si rinnova ancora presentando una nuova Brand </w:t>
      </w:r>
      <w:r w:rsidR="00F91822">
        <w:rPr>
          <w:sz w:val="28"/>
          <w:szCs w:val="28"/>
        </w:rPr>
        <w:t>I</w:t>
      </w:r>
      <w:r w:rsidRPr="00821107">
        <w:rPr>
          <w:sz w:val="28"/>
          <w:szCs w:val="28"/>
        </w:rPr>
        <w:t xml:space="preserve">dentity. </w:t>
      </w:r>
    </w:p>
    <w:p w14:paraId="415D05DA" w14:textId="2BA642DA" w:rsidR="001A67E1" w:rsidRPr="00821107" w:rsidRDefault="001A67E1" w:rsidP="004A1E87">
      <w:pPr>
        <w:spacing w:line="288" w:lineRule="auto"/>
        <w:jc w:val="both"/>
        <w:rPr>
          <w:sz w:val="28"/>
          <w:szCs w:val="28"/>
        </w:rPr>
      </w:pPr>
      <w:r w:rsidRPr="00821107">
        <w:rPr>
          <w:sz w:val="28"/>
          <w:szCs w:val="28"/>
        </w:rPr>
        <w:t xml:space="preserve">Un nuovo </w:t>
      </w:r>
      <w:r w:rsidRPr="00821107">
        <w:rPr>
          <w:b/>
          <w:sz w:val="28"/>
          <w:szCs w:val="28"/>
        </w:rPr>
        <w:t>logo</w:t>
      </w:r>
      <w:r w:rsidRPr="00821107">
        <w:rPr>
          <w:sz w:val="28"/>
          <w:szCs w:val="28"/>
        </w:rPr>
        <w:t xml:space="preserve"> che </w:t>
      </w:r>
      <w:r w:rsidR="00F91822">
        <w:rPr>
          <w:sz w:val="28"/>
          <w:szCs w:val="28"/>
        </w:rPr>
        <w:t>simboleggia una porta, un varco verso il futuro e richiama i colori istituzionali.</w:t>
      </w:r>
      <w:r w:rsidRPr="00821107">
        <w:rPr>
          <w:sz w:val="28"/>
          <w:szCs w:val="28"/>
        </w:rPr>
        <w:t xml:space="preserve"> </w:t>
      </w:r>
      <w:r w:rsidR="00F91822">
        <w:rPr>
          <w:sz w:val="28"/>
          <w:szCs w:val="28"/>
        </w:rPr>
        <w:t>U</w:t>
      </w:r>
      <w:r w:rsidRPr="00821107">
        <w:rPr>
          <w:sz w:val="28"/>
          <w:szCs w:val="28"/>
        </w:rPr>
        <w:t xml:space="preserve">n </w:t>
      </w:r>
      <w:r w:rsidRPr="00821107">
        <w:rPr>
          <w:b/>
          <w:sz w:val="28"/>
          <w:szCs w:val="28"/>
        </w:rPr>
        <w:t>sito</w:t>
      </w:r>
      <w:r w:rsidRPr="00821107">
        <w:rPr>
          <w:sz w:val="28"/>
          <w:szCs w:val="28"/>
        </w:rPr>
        <w:t xml:space="preserve"> </w:t>
      </w:r>
      <w:r w:rsidRPr="00821107">
        <w:rPr>
          <w:b/>
          <w:sz w:val="28"/>
          <w:szCs w:val="28"/>
        </w:rPr>
        <w:t>web</w:t>
      </w:r>
      <w:r w:rsidRPr="00821107">
        <w:rPr>
          <w:sz w:val="28"/>
          <w:szCs w:val="28"/>
        </w:rPr>
        <w:t xml:space="preserve"> completamente rinnovato </w:t>
      </w:r>
      <w:r w:rsidR="00F91822">
        <w:rPr>
          <w:sz w:val="28"/>
          <w:szCs w:val="28"/>
        </w:rPr>
        <w:t xml:space="preserve">nella grafica </w:t>
      </w:r>
      <w:r w:rsidR="00950D35">
        <w:rPr>
          <w:sz w:val="28"/>
          <w:szCs w:val="28"/>
        </w:rPr>
        <w:t>e nell’impostazione</w:t>
      </w:r>
      <w:r w:rsidRPr="00821107">
        <w:rPr>
          <w:sz w:val="28"/>
          <w:szCs w:val="28"/>
        </w:rPr>
        <w:t xml:space="preserve">. Un cambio di </w:t>
      </w:r>
      <w:r w:rsidR="0037766B" w:rsidRPr="00821107">
        <w:rPr>
          <w:sz w:val="28"/>
          <w:szCs w:val="28"/>
        </w:rPr>
        <w:t>immagine</w:t>
      </w:r>
      <w:r w:rsidRPr="00821107">
        <w:rPr>
          <w:sz w:val="28"/>
          <w:szCs w:val="28"/>
        </w:rPr>
        <w:t xml:space="preserve"> che </w:t>
      </w:r>
      <w:r w:rsidR="00950D35">
        <w:rPr>
          <w:sz w:val="28"/>
          <w:szCs w:val="28"/>
        </w:rPr>
        <w:t xml:space="preserve">segue l’evoluzione del ruolo che </w:t>
      </w:r>
      <w:r w:rsidR="003C1E5D">
        <w:rPr>
          <w:sz w:val="28"/>
          <w:szCs w:val="28"/>
        </w:rPr>
        <w:t>l’</w:t>
      </w:r>
      <w:r w:rsidR="00950D35">
        <w:rPr>
          <w:sz w:val="28"/>
          <w:szCs w:val="28"/>
        </w:rPr>
        <w:t>Union</w:t>
      </w:r>
      <w:r w:rsidR="003C1E5D">
        <w:rPr>
          <w:sz w:val="28"/>
          <w:szCs w:val="28"/>
        </w:rPr>
        <w:t xml:space="preserve">e delle </w:t>
      </w:r>
      <w:r w:rsidR="006B0DE7">
        <w:rPr>
          <w:sz w:val="28"/>
          <w:szCs w:val="28"/>
        </w:rPr>
        <w:t>C</w:t>
      </w:r>
      <w:r w:rsidR="00950D35">
        <w:rPr>
          <w:sz w:val="28"/>
          <w:szCs w:val="28"/>
        </w:rPr>
        <w:t xml:space="preserve">amere di commercio </w:t>
      </w:r>
      <w:r w:rsidR="003C1E5D">
        <w:rPr>
          <w:sz w:val="28"/>
          <w:szCs w:val="28"/>
        </w:rPr>
        <w:t>della L</w:t>
      </w:r>
      <w:r w:rsidR="00950D35">
        <w:rPr>
          <w:sz w:val="28"/>
          <w:szCs w:val="28"/>
        </w:rPr>
        <w:t>ombard</w:t>
      </w:r>
      <w:r w:rsidR="003C1E5D">
        <w:rPr>
          <w:sz w:val="28"/>
          <w:szCs w:val="28"/>
        </w:rPr>
        <w:t>ia</w:t>
      </w:r>
      <w:r w:rsidR="00950D35">
        <w:rPr>
          <w:sz w:val="28"/>
          <w:szCs w:val="28"/>
        </w:rPr>
        <w:t xml:space="preserve"> gioca</w:t>
      </w:r>
      <w:r w:rsidR="003C1E5D">
        <w:rPr>
          <w:sz w:val="28"/>
          <w:szCs w:val="28"/>
        </w:rPr>
        <w:t xml:space="preserve"> </w:t>
      </w:r>
      <w:r w:rsidR="00950D35">
        <w:rPr>
          <w:sz w:val="28"/>
          <w:szCs w:val="28"/>
        </w:rPr>
        <w:t xml:space="preserve">per rafforzare la competitività delle imprese </w:t>
      </w:r>
      <w:r w:rsidR="006B0DE7">
        <w:rPr>
          <w:sz w:val="28"/>
          <w:szCs w:val="28"/>
        </w:rPr>
        <w:t>del territorio</w:t>
      </w:r>
      <w:r w:rsidR="0037766B" w:rsidRPr="00821107">
        <w:rPr>
          <w:sz w:val="28"/>
          <w:szCs w:val="28"/>
        </w:rPr>
        <w:t>.</w:t>
      </w:r>
    </w:p>
    <w:p w14:paraId="5807622D" w14:textId="7497DEA9" w:rsidR="00412FC2" w:rsidRDefault="0037766B" w:rsidP="004A1E87">
      <w:pPr>
        <w:spacing w:line="288" w:lineRule="auto"/>
        <w:jc w:val="both"/>
        <w:rPr>
          <w:sz w:val="28"/>
          <w:szCs w:val="28"/>
        </w:rPr>
      </w:pPr>
      <w:r w:rsidRPr="00821107">
        <w:rPr>
          <w:sz w:val="28"/>
          <w:szCs w:val="28"/>
        </w:rPr>
        <w:t>“Siamo molto o</w:t>
      </w:r>
      <w:r w:rsidR="003721A1" w:rsidRPr="00821107">
        <w:rPr>
          <w:sz w:val="28"/>
          <w:szCs w:val="28"/>
        </w:rPr>
        <w:t xml:space="preserve">rgogliosi di </w:t>
      </w:r>
      <w:r w:rsidR="006B0DE7">
        <w:rPr>
          <w:sz w:val="28"/>
          <w:szCs w:val="28"/>
        </w:rPr>
        <w:t>questa nuova</w:t>
      </w:r>
      <w:r w:rsidR="003721A1" w:rsidRPr="00821107">
        <w:rPr>
          <w:sz w:val="28"/>
          <w:szCs w:val="28"/>
        </w:rPr>
        <w:t xml:space="preserve"> immagine, </w:t>
      </w:r>
      <w:r w:rsidR="00950D35">
        <w:rPr>
          <w:sz w:val="28"/>
          <w:szCs w:val="28"/>
        </w:rPr>
        <w:t xml:space="preserve">che </w:t>
      </w:r>
      <w:r w:rsidR="006B0DE7">
        <w:rPr>
          <w:sz w:val="28"/>
          <w:szCs w:val="28"/>
        </w:rPr>
        <w:t>attraverso</w:t>
      </w:r>
      <w:r w:rsidR="00C4714C">
        <w:rPr>
          <w:sz w:val="28"/>
          <w:szCs w:val="28"/>
        </w:rPr>
        <w:t xml:space="preserve"> pochi tratti conferma il messaggio di solidità e autorevolezza </w:t>
      </w:r>
      <w:r w:rsidR="006B0DE7">
        <w:rPr>
          <w:sz w:val="28"/>
          <w:szCs w:val="28"/>
        </w:rPr>
        <w:t>della nostra Istituzione</w:t>
      </w:r>
      <w:r w:rsidR="00C4714C">
        <w:rPr>
          <w:sz w:val="28"/>
          <w:szCs w:val="28"/>
        </w:rPr>
        <w:t xml:space="preserve"> ma al contempo </w:t>
      </w:r>
      <w:r w:rsidR="00950D35">
        <w:rPr>
          <w:sz w:val="28"/>
          <w:szCs w:val="28"/>
        </w:rPr>
        <w:t>testimonia la capacità di Unioncamere Lombardia di rinnovarsi anche visivamente</w:t>
      </w:r>
      <w:r w:rsidR="00821107" w:rsidRPr="00821107">
        <w:rPr>
          <w:sz w:val="28"/>
          <w:szCs w:val="28"/>
        </w:rPr>
        <w:t>”</w:t>
      </w:r>
      <w:r w:rsidR="003721A1" w:rsidRPr="00821107">
        <w:rPr>
          <w:sz w:val="28"/>
          <w:szCs w:val="28"/>
        </w:rPr>
        <w:t xml:space="preserve"> ha specificato – </w:t>
      </w:r>
      <w:r w:rsidR="00950D35" w:rsidRPr="00C5360C">
        <w:rPr>
          <w:b/>
          <w:sz w:val="28"/>
          <w:szCs w:val="28"/>
        </w:rPr>
        <w:t>Fabrizio Ventrice</w:t>
      </w:r>
      <w:r w:rsidR="00950D35">
        <w:rPr>
          <w:sz w:val="28"/>
          <w:szCs w:val="28"/>
        </w:rPr>
        <w:t xml:space="preserve"> –</w:t>
      </w:r>
      <w:r w:rsidR="003721A1" w:rsidRPr="00821107">
        <w:rPr>
          <w:sz w:val="28"/>
          <w:szCs w:val="28"/>
        </w:rPr>
        <w:t xml:space="preserve"> </w:t>
      </w:r>
      <w:r w:rsidR="00950D35">
        <w:rPr>
          <w:sz w:val="28"/>
          <w:szCs w:val="28"/>
        </w:rPr>
        <w:t xml:space="preserve">Direttore </w:t>
      </w:r>
      <w:r w:rsidR="003721A1" w:rsidRPr="00821107">
        <w:rPr>
          <w:sz w:val="28"/>
          <w:szCs w:val="28"/>
        </w:rPr>
        <w:t>di Unioncamere Lombardia</w:t>
      </w:r>
      <w:r w:rsidR="00821107" w:rsidRPr="00821107">
        <w:rPr>
          <w:sz w:val="28"/>
          <w:szCs w:val="28"/>
        </w:rPr>
        <w:t xml:space="preserve"> – “</w:t>
      </w:r>
      <w:r w:rsidR="006B0DE7">
        <w:rPr>
          <w:sz w:val="28"/>
          <w:szCs w:val="28"/>
        </w:rPr>
        <w:t>U</w:t>
      </w:r>
      <w:r w:rsidR="00C4714C">
        <w:rPr>
          <w:sz w:val="28"/>
          <w:szCs w:val="28"/>
        </w:rPr>
        <w:t>n cambio in continuità</w:t>
      </w:r>
      <w:r w:rsidR="006B0DE7">
        <w:rPr>
          <w:sz w:val="28"/>
          <w:szCs w:val="28"/>
        </w:rPr>
        <w:t xml:space="preserve"> con i tempi</w:t>
      </w:r>
      <w:r w:rsidR="00C4714C">
        <w:rPr>
          <w:sz w:val="28"/>
          <w:szCs w:val="28"/>
        </w:rPr>
        <w:t xml:space="preserve"> che certamente </w:t>
      </w:r>
      <w:r w:rsidR="00821107" w:rsidRPr="00821107">
        <w:rPr>
          <w:sz w:val="28"/>
          <w:szCs w:val="28"/>
        </w:rPr>
        <w:t>incentiv</w:t>
      </w:r>
      <w:r w:rsidR="00C4714C">
        <w:rPr>
          <w:sz w:val="28"/>
          <w:szCs w:val="28"/>
        </w:rPr>
        <w:t xml:space="preserve">erà </w:t>
      </w:r>
      <w:r w:rsidR="00821107" w:rsidRPr="00821107">
        <w:rPr>
          <w:sz w:val="28"/>
          <w:szCs w:val="28"/>
        </w:rPr>
        <w:t xml:space="preserve">la riconoscibilità </w:t>
      </w:r>
      <w:r w:rsidR="006B0DE7">
        <w:rPr>
          <w:sz w:val="28"/>
          <w:szCs w:val="28"/>
        </w:rPr>
        <w:t>anche</w:t>
      </w:r>
      <w:r w:rsidR="00821107" w:rsidRPr="00821107">
        <w:rPr>
          <w:sz w:val="28"/>
          <w:szCs w:val="28"/>
        </w:rPr>
        <w:t xml:space="preserve"> all’esterno”.</w:t>
      </w:r>
    </w:p>
    <w:p w14:paraId="0B98BB39" w14:textId="77777777" w:rsidR="00412FC2" w:rsidRDefault="00412FC2" w:rsidP="00637F85">
      <w:pPr>
        <w:spacing w:line="312" w:lineRule="auto"/>
        <w:jc w:val="both"/>
        <w:rPr>
          <w:sz w:val="28"/>
          <w:szCs w:val="28"/>
        </w:rPr>
      </w:pPr>
    </w:p>
    <w:tbl>
      <w:tblPr>
        <w:tblStyle w:val="Grigliatabella"/>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C718FB" w:rsidRPr="00E46498" w14:paraId="0E3C155A" w14:textId="4D22893B" w:rsidTr="00C718FB">
        <w:tc>
          <w:tcPr>
            <w:tcW w:w="5103" w:type="dxa"/>
            <w:tcMar>
              <w:top w:w="113" w:type="dxa"/>
              <w:left w:w="284" w:type="dxa"/>
              <w:bottom w:w="170" w:type="dxa"/>
              <w:right w:w="284" w:type="dxa"/>
            </w:tcMar>
          </w:tcPr>
          <w:p w14:paraId="6C9681DF" w14:textId="77777777" w:rsidR="00C718FB" w:rsidRPr="00E46498" w:rsidRDefault="00C718FB" w:rsidP="00C718FB">
            <w:pPr>
              <w:jc w:val="both"/>
              <w:rPr>
                <w:rFonts w:cs="Arial"/>
                <w:b/>
                <w:bCs/>
                <w:sz w:val="22"/>
                <w:szCs w:val="22"/>
              </w:rPr>
            </w:pPr>
            <w:r w:rsidRPr="00E46498">
              <w:rPr>
                <w:rFonts w:cs="Arial"/>
                <w:b/>
                <w:bCs/>
                <w:sz w:val="22"/>
                <w:szCs w:val="22"/>
              </w:rPr>
              <w:t>Unioncamere Lombardia</w:t>
            </w:r>
          </w:p>
          <w:p w14:paraId="65013DB9" w14:textId="77777777" w:rsidR="00C718FB" w:rsidRPr="00E46498" w:rsidRDefault="00C718FB" w:rsidP="00C718FB">
            <w:pPr>
              <w:jc w:val="both"/>
              <w:rPr>
                <w:rFonts w:cs="Arial"/>
                <w:i/>
                <w:iCs/>
                <w:sz w:val="22"/>
                <w:szCs w:val="22"/>
              </w:rPr>
            </w:pPr>
            <w:r w:rsidRPr="00E46498">
              <w:rPr>
                <w:rFonts w:cs="Arial"/>
                <w:i/>
                <w:iCs/>
                <w:sz w:val="22"/>
                <w:szCs w:val="22"/>
              </w:rPr>
              <w:t>Comunicazione e Ufficio stampa</w:t>
            </w:r>
          </w:p>
          <w:p w14:paraId="11C06A2B" w14:textId="77777777" w:rsidR="00C718FB" w:rsidRPr="00E46498" w:rsidRDefault="00C718FB" w:rsidP="00C718FB">
            <w:pPr>
              <w:jc w:val="both"/>
              <w:rPr>
                <w:rFonts w:cs="Arial"/>
                <w:sz w:val="22"/>
                <w:szCs w:val="22"/>
              </w:rPr>
            </w:pPr>
            <w:r w:rsidRPr="00E46498">
              <w:rPr>
                <w:rFonts w:cs="Arial"/>
                <w:sz w:val="22"/>
                <w:szCs w:val="22"/>
              </w:rPr>
              <w:t>Loredana Caponio</w:t>
            </w:r>
          </w:p>
          <w:p w14:paraId="1DB5B7E2" w14:textId="77777777" w:rsidR="00C718FB" w:rsidRPr="00E46498" w:rsidRDefault="00C718FB" w:rsidP="00C718FB">
            <w:pPr>
              <w:jc w:val="both"/>
              <w:rPr>
                <w:rFonts w:cs="Arial"/>
                <w:sz w:val="22"/>
                <w:szCs w:val="22"/>
              </w:rPr>
            </w:pPr>
            <w:r w:rsidRPr="00E46498">
              <w:rPr>
                <w:rFonts w:cs="Arial"/>
                <w:sz w:val="22"/>
                <w:szCs w:val="22"/>
              </w:rPr>
              <w:t>02-607960259</w:t>
            </w:r>
          </w:p>
          <w:p w14:paraId="5F5C1EC9" w14:textId="77777777" w:rsidR="00C718FB" w:rsidRPr="00E46498" w:rsidRDefault="00C718FB" w:rsidP="00C718FB">
            <w:pPr>
              <w:jc w:val="both"/>
              <w:rPr>
                <w:rFonts w:cs="Arial"/>
                <w:sz w:val="22"/>
                <w:szCs w:val="22"/>
              </w:rPr>
            </w:pPr>
            <w:r w:rsidRPr="00E46498">
              <w:rPr>
                <w:rFonts w:cs="Arial"/>
                <w:sz w:val="22"/>
                <w:szCs w:val="22"/>
              </w:rPr>
              <w:t>loredana.caponio@lom.camcom.it</w:t>
            </w:r>
          </w:p>
          <w:p w14:paraId="700BC2C6" w14:textId="6C15DC02" w:rsidR="00C718FB" w:rsidRPr="00E46498" w:rsidRDefault="00AF42E9" w:rsidP="00C718FB">
            <w:pPr>
              <w:jc w:val="both"/>
              <w:rPr>
                <w:rFonts w:cs="Arial"/>
                <w:sz w:val="22"/>
                <w:szCs w:val="22"/>
              </w:rPr>
            </w:pPr>
            <w:hyperlink r:id="rId7" w:history="1">
              <w:r w:rsidR="00C718FB" w:rsidRPr="00E46498">
                <w:rPr>
                  <w:rStyle w:val="Collegamentoipertestuale"/>
                  <w:rFonts w:cs="Arial"/>
                  <w:sz w:val="22"/>
                  <w:szCs w:val="22"/>
                </w:rPr>
                <w:t>ufficiostampa@lom.camcom.it</w:t>
              </w:r>
            </w:hyperlink>
          </w:p>
        </w:tc>
      </w:tr>
    </w:tbl>
    <w:p w14:paraId="0017E1B2" w14:textId="77777777" w:rsidR="000B0A42" w:rsidRPr="00F91822" w:rsidRDefault="000B0A42" w:rsidP="00412FC2">
      <w:pPr>
        <w:spacing w:line="276" w:lineRule="auto"/>
        <w:rPr>
          <w:rFonts w:cs="Arial"/>
        </w:rPr>
      </w:pPr>
    </w:p>
    <w:sectPr w:rsidR="000B0A42" w:rsidRPr="00F91822" w:rsidSect="00A32548">
      <w:headerReference w:type="default" r:id="rId8"/>
      <w:footerReference w:type="even" r:id="rId9"/>
      <w:footerReference w:type="default" r:id="rId10"/>
      <w:headerReference w:type="first" r:id="rId11"/>
      <w:footerReference w:type="first" r:id="rId12"/>
      <w:pgSz w:w="11906" w:h="16838"/>
      <w:pgMar w:top="1418" w:right="851" w:bottom="1134"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4516B" w14:textId="77777777" w:rsidR="00AF42E9" w:rsidRDefault="00AF42E9" w:rsidP="004C0F4C">
      <w:r>
        <w:separator/>
      </w:r>
    </w:p>
  </w:endnote>
  <w:endnote w:type="continuationSeparator" w:id="0">
    <w:p w14:paraId="58B378D5" w14:textId="77777777" w:rsidR="00AF42E9" w:rsidRDefault="00AF42E9" w:rsidP="004C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228C5AB-2FB6-46A6-BD14-4507D996E81B}"/>
    <w:embedBold r:id="rId2" w:fontKey="{172BB720-A2D1-4DC1-AC2E-E9D1D27C4541}"/>
    <w:embedItalic r:id="rId3" w:fontKey="{22E09DC4-4998-495A-AE77-831AE48C7FC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1150464"/>
      <w:docPartObj>
        <w:docPartGallery w:val="Page Numbers (Bottom of Page)"/>
        <w:docPartUnique/>
      </w:docPartObj>
    </w:sdtPr>
    <w:sdtEndPr>
      <w:rPr>
        <w:rStyle w:val="Numeropagina"/>
      </w:rPr>
    </w:sdtEndPr>
    <w:sdtContent>
      <w:p w14:paraId="21EF1680" w14:textId="46FA5F43" w:rsidR="00A32548" w:rsidRDefault="00A32548" w:rsidP="0034275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4EF3424" w14:textId="77777777" w:rsidR="00A32548" w:rsidRDefault="00A32548" w:rsidP="00A3254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F95D6" w14:textId="77777777" w:rsidR="0056427E" w:rsidRDefault="0056427E" w:rsidP="0056427E">
    <w:pPr>
      <w:pStyle w:val="Pidipagina"/>
      <w:pBdr>
        <w:top w:val="single" w:sz="4" w:space="1" w:color="auto"/>
      </w:pBdr>
      <w:spacing w:line="276" w:lineRule="auto"/>
      <w:rPr>
        <w:rFonts w:cs="Arial"/>
        <w:b/>
        <w:bCs/>
        <w:sz w:val="17"/>
        <w:szCs w:val="17"/>
      </w:rPr>
    </w:pPr>
  </w:p>
  <w:p w14:paraId="766B66AD" w14:textId="355910DD" w:rsidR="00B17B40" w:rsidRPr="0056427E" w:rsidRDefault="0056427E" w:rsidP="0056427E">
    <w:pPr>
      <w:pStyle w:val="Pidipagina"/>
      <w:pBdr>
        <w:top w:val="single" w:sz="4" w:space="1" w:color="auto"/>
      </w:pBdr>
      <w:spacing w:line="276" w:lineRule="auto"/>
      <w:rPr>
        <w:rFonts w:cs="Arial"/>
        <w:sz w:val="17"/>
        <w:szCs w:val="17"/>
      </w:rPr>
    </w:pPr>
    <w:r w:rsidRPr="0056427E">
      <w:rPr>
        <w:rFonts w:cs="Arial"/>
        <w:b/>
        <w:bCs/>
        <w:sz w:val="17"/>
        <w:szCs w:val="17"/>
      </w:rPr>
      <w:t>L’Unione delle Camere di Commercio della Lombardia</w:t>
    </w:r>
    <w:r w:rsidRPr="0056427E">
      <w:rPr>
        <w:rFonts w:cs="Arial"/>
        <w:sz w:val="17"/>
        <w:szCs w:val="17"/>
      </w:rPr>
      <w:t xml:space="preserve"> è l’</w:t>
    </w:r>
    <w:r w:rsidR="001A67E1">
      <w:rPr>
        <w:rFonts w:cs="Arial"/>
        <w:sz w:val="17"/>
        <w:szCs w:val="17"/>
      </w:rPr>
      <w:t>O</w:t>
    </w:r>
    <w:r w:rsidRPr="0056427E">
      <w:rPr>
        <w:rFonts w:cs="Arial"/>
        <w:sz w:val="17"/>
        <w:szCs w:val="17"/>
      </w:rPr>
      <w:t>rgano che riunisce e rappresenta le Camere di Commercio della regione, e quindi il sistema degli interessi generali delle imprese, con l’obiettivo primario di consolidare il ruolo di protagonista della Lombardia non solo all’interno dello scenario italiano, ma anche in una dimensione Europea.</w:t>
    </w:r>
  </w:p>
  <w:p w14:paraId="4FFB1177" w14:textId="77777777" w:rsidR="004A1E87" w:rsidRDefault="004A1E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F01D" w14:textId="0D12A413" w:rsidR="00850628" w:rsidRDefault="00850628">
    <w:pPr>
      <w:pStyle w:val="Pidipagina"/>
    </w:pPr>
    <w:r>
      <w:rPr>
        <w:noProof/>
      </w:rPr>
      <w:drawing>
        <wp:anchor distT="540385" distB="180340" distL="114300" distR="114300" simplePos="0" relativeHeight="251659264" behindDoc="0" locked="0" layoutInCell="1" allowOverlap="1" wp14:anchorId="1F2D2B65" wp14:editId="11375955">
          <wp:simplePos x="0" y="0"/>
          <wp:positionH relativeFrom="page">
            <wp:posOffset>536575</wp:posOffset>
          </wp:positionH>
          <wp:positionV relativeFrom="page">
            <wp:posOffset>9563100</wp:posOffset>
          </wp:positionV>
          <wp:extent cx="6480000" cy="594000"/>
          <wp:effectExtent l="0" t="0" r="0" b="0"/>
          <wp:wrapTopAndBottom/>
          <wp:docPr id="1440081885" name="Immagine 144008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6480000" cy="59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D1E49" w14:textId="77777777" w:rsidR="00AF42E9" w:rsidRDefault="00AF42E9" w:rsidP="004C0F4C">
      <w:r>
        <w:separator/>
      </w:r>
    </w:p>
  </w:footnote>
  <w:footnote w:type="continuationSeparator" w:id="0">
    <w:p w14:paraId="4140DCF1" w14:textId="77777777" w:rsidR="00AF42E9" w:rsidRDefault="00AF42E9" w:rsidP="004C0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34C46" w14:textId="743F8376" w:rsidR="00B17B40" w:rsidRDefault="00A32548">
    <w:pPr>
      <w:pStyle w:val="Intestazione"/>
    </w:pPr>
    <w:bookmarkStart w:id="1" w:name="_Hlk132188552"/>
    <w:bookmarkStart w:id="2" w:name="_Hlk132188553"/>
    <w:r>
      <w:rPr>
        <w:noProof/>
      </w:rPr>
      <w:drawing>
        <wp:anchor distT="360045" distB="540385" distL="360045" distR="360045" simplePos="0" relativeHeight="251657215" behindDoc="0" locked="0" layoutInCell="1" allowOverlap="1" wp14:anchorId="425B298E" wp14:editId="43A32B9F">
          <wp:simplePos x="0" y="0"/>
          <wp:positionH relativeFrom="page">
            <wp:posOffset>536713</wp:posOffset>
          </wp:positionH>
          <wp:positionV relativeFrom="page">
            <wp:posOffset>536713</wp:posOffset>
          </wp:positionV>
          <wp:extent cx="2091600" cy="648000"/>
          <wp:effectExtent l="0" t="0" r="4445" b="0"/>
          <wp:wrapSquare wrapText="bothSides"/>
          <wp:docPr id="264793483" name="Immagine 264793483" descr="Logo Unioncamere Lombardia, Camere di commercio lomb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93483" name="Immagine 264793483" descr="Logo Unioncamere Lombardia, Camere di commercio lombarde"/>
                  <pic:cNvPicPr/>
                </pic:nvPicPr>
                <pic:blipFill>
                  <a:blip r:embed="rId1">
                    <a:extLst>
                      <a:ext uri="{28A0092B-C50C-407E-A947-70E740481C1C}">
                        <a14:useLocalDpi xmlns:a14="http://schemas.microsoft.com/office/drawing/2010/main" val="0"/>
                      </a:ext>
                    </a:extLst>
                  </a:blip>
                  <a:stretch>
                    <a:fillRect/>
                  </a:stretch>
                </pic:blipFill>
                <pic:spPr>
                  <a:xfrm>
                    <a:off x="0" y="0"/>
                    <a:ext cx="2091600" cy="648000"/>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501E" w14:textId="38799A72" w:rsidR="004C0F4C" w:rsidRDefault="004C0F4C">
    <w:pPr>
      <w:pStyle w:val="Intestazione"/>
    </w:pPr>
    <w:r>
      <w:rPr>
        <w:noProof/>
      </w:rPr>
      <w:drawing>
        <wp:anchor distT="360045" distB="540385" distL="114300" distR="114300" simplePos="0" relativeHeight="251658240" behindDoc="0" locked="0" layoutInCell="1" allowOverlap="1" wp14:anchorId="2C26E9CC" wp14:editId="14E4872F">
          <wp:simplePos x="0" y="0"/>
          <wp:positionH relativeFrom="page">
            <wp:posOffset>540385</wp:posOffset>
          </wp:positionH>
          <wp:positionV relativeFrom="page">
            <wp:posOffset>540385</wp:posOffset>
          </wp:positionV>
          <wp:extent cx="2880000" cy="892800"/>
          <wp:effectExtent l="0" t="0" r="3175" b="0"/>
          <wp:wrapTopAndBottom/>
          <wp:docPr id="413160093" name="Immagine 41316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880000" cy="89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4C"/>
    <w:rsid w:val="00023004"/>
    <w:rsid w:val="00083323"/>
    <w:rsid w:val="000B0A42"/>
    <w:rsid w:val="00120305"/>
    <w:rsid w:val="00197933"/>
    <w:rsid w:val="001A67E1"/>
    <w:rsid w:val="002428E2"/>
    <w:rsid w:val="00322373"/>
    <w:rsid w:val="003721A1"/>
    <w:rsid w:val="00373ECE"/>
    <w:rsid w:val="0037766B"/>
    <w:rsid w:val="00383291"/>
    <w:rsid w:val="003A5B94"/>
    <w:rsid w:val="003C1E5D"/>
    <w:rsid w:val="003E5B0D"/>
    <w:rsid w:val="00412FC2"/>
    <w:rsid w:val="004908CE"/>
    <w:rsid w:val="004A1E87"/>
    <w:rsid w:val="004C0F4C"/>
    <w:rsid w:val="00512CEE"/>
    <w:rsid w:val="0056427E"/>
    <w:rsid w:val="005D5480"/>
    <w:rsid w:val="00637F85"/>
    <w:rsid w:val="006B0DE7"/>
    <w:rsid w:val="006E15F7"/>
    <w:rsid w:val="007E69C1"/>
    <w:rsid w:val="00804320"/>
    <w:rsid w:val="00821107"/>
    <w:rsid w:val="00850628"/>
    <w:rsid w:val="008B77CE"/>
    <w:rsid w:val="009367E0"/>
    <w:rsid w:val="00950D35"/>
    <w:rsid w:val="00A32548"/>
    <w:rsid w:val="00A468CD"/>
    <w:rsid w:val="00A73776"/>
    <w:rsid w:val="00AC4C41"/>
    <w:rsid w:val="00AF42E9"/>
    <w:rsid w:val="00B12C80"/>
    <w:rsid w:val="00B17B40"/>
    <w:rsid w:val="00B64D7D"/>
    <w:rsid w:val="00C4714C"/>
    <w:rsid w:val="00C5360C"/>
    <w:rsid w:val="00C704D5"/>
    <w:rsid w:val="00C718FB"/>
    <w:rsid w:val="00E46498"/>
    <w:rsid w:val="00E523D0"/>
    <w:rsid w:val="00F25B46"/>
    <w:rsid w:val="00F82971"/>
    <w:rsid w:val="00F91822"/>
    <w:rsid w:val="00FA365D"/>
    <w:rsid w:val="00FC1ED0"/>
    <w:rsid w:val="00FE19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E93B6"/>
  <w15:chartTrackingRefBased/>
  <w15:docId w15:val="{ABC3F1AC-FF80-A645-98B4-D98E3368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A1E8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C0F4C"/>
    <w:pPr>
      <w:tabs>
        <w:tab w:val="center" w:pos="4819"/>
        <w:tab w:val="right" w:pos="9638"/>
      </w:tabs>
    </w:pPr>
  </w:style>
  <w:style w:type="character" w:customStyle="1" w:styleId="IntestazioneCarattere">
    <w:name w:val="Intestazione Carattere"/>
    <w:basedOn w:val="Carpredefinitoparagrafo"/>
    <w:link w:val="Intestazione"/>
    <w:uiPriority w:val="99"/>
    <w:rsid w:val="004C0F4C"/>
  </w:style>
  <w:style w:type="paragraph" w:styleId="Pidipagina">
    <w:name w:val="footer"/>
    <w:basedOn w:val="Normale"/>
    <w:link w:val="PidipaginaCarattere"/>
    <w:uiPriority w:val="99"/>
    <w:unhideWhenUsed/>
    <w:rsid w:val="004C0F4C"/>
    <w:pPr>
      <w:tabs>
        <w:tab w:val="center" w:pos="4819"/>
        <w:tab w:val="right" w:pos="9638"/>
      </w:tabs>
    </w:pPr>
  </w:style>
  <w:style w:type="character" w:customStyle="1" w:styleId="PidipaginaCarattere">
    <w:name w:val="Piè di pagina Carattere"/>
    <w:basedOn w:val="Carpredefinitoparagrafo"/>
    <w:link w:val="Pidipagina"/>
    <w:uiPriority w:val="99"/>
    <w:rsid w:val="004C0F4C"/>
  </w:style>
  <w:style w:type="paragraph" w:styleId="NormaleWeb">
    <w:name w:val="Normal (Web)"/>
    <w:basedOn w:val="Normale"/>
    <w:uiPriority w:val="99"/>
    <w:unhideWhenUsed/>
    <w:rsid w:val="00B12C80"/>
    <w:pPr>
      <w:spacing w:before="100" w:beforeAutospacing="1" w:after="100" w:afterAutospacing="1"/>
    </w:pPr>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A32548"/>
  </w:style>
  <w:style w:type="character" w:styleId="Collegamentoipertestuale">
    <w:name w:val="Hyperlink"/>
    <w:basedOn w:val="Carpredefinitoparagrafo"/>
    <w:uiPriority w:val="99"/>
    <w:unhideWhenUsed/>
    <w:rsid w:val="00637F85"/>
    <w:rPr>
      <w:color w:val="0000FF"/>
      <w:u w:val="single"/>
    </w:rPr>
  </w:style>
  <w:style w:type="character" w:styleId="Menzionenonrisolta">
    <w:name w:val="Unresolved Mention"/>
    <w:basedOn w:val="Carpredefinitoparagrafo"/>
    <w:uiPriority w:val="99"/>
    <w:semiHidden/>
    <w:unhideWhenUsed/>
    <w:rsid w:val="00412FC2"/>
    <w:rPr>
      <w:color w:val="605E5C"/>
      <w:shd w:val="clear" w:color="auto" w:fill="E1DFDD"/>
    </w:rPr>
  </w:style>
  <w:style w:type="table" w:styleId="Grigliatabella">
    <w:name w:val="Table Grid"/>
    <w:basedOn w:val="Tabellanormale"/>
    <w:uiPriority w:val="39"/>
    <w:rsid w:val="00412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377295">
      <w:bodyDiv w:val="1"/>
      <w:marLeft w:val="0"/>
      <w:marRight w:val="0"/>
      <w:marTop w:val="0"/>
      <w:marBottom w:val="0"/>
      <w:divBdr>
        <w:top w:val="none" w:sz="0" w:space="0" w:color="auto"/>
        <w:left w:val="none" w:sz="0" w:space="0" w:color="auto"/>
        <w:bottom w:val="none" w:sz="0" w:space="0" w:color="auto"/>
        <w:right w:val="none" w:sz="0" w:space="0" w:color="auto"/>
      </w:divBdr>
    </w:div>
    <w:div w:id="1304582208">
      <w:bodyDiv w:val="1"/>
      <w:marLeft w:val="0"/>
      <w:marRight w:val="0"/>
      <w:marTop w:val="0"/>
      <w:marBottom w:val="0"/>
      <w:divBdr>
        <w:top w:val="none" w:sz="0" w:space="0" w:color="auto"/>
        <w:left w:val="none" w:sz="0" w:space="0" w:color="auto"/>
        <w:bottom w:val="none" w:sz="0" w:space="0" w:color="auto"/>
        <w:right w:val="none" w:sz="0" w:space="0" w:color="auto"/>
      </w:divBdr>
    </w:div>
    <w:div w:id="173188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ufficiostampa@lom.camcom.it"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68E7E-269B-4C54-AC2D-3213AAA8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1171</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Padroni</dc:creator>
  <cp:keywords/>
  <dc:description/>
  <cp:lastModifiedBy>Loredana Caponio</cp:lastModifiedBy>
  <cp:revision>2</cp:revision>
  <cp:lastPrinted>2023-04-12T07:52:00Z</cp:lastPrinted>
  <dcterms:created xsi:type="dcterms:W3CDTF">2023-04-12T09:43:00Z</dcterms:created>
  <dcterms:modified xsi:type="dcterms:W3CDTF">2023-04-12T09:43:00Z</dcterms:modified>
</cp:coreProperties>
</file>